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E6" w:rsidRDefault="00530BE6" w:rsidP="00CA07DF">
      <w:pPr>
        <w:spacing w:line="240" w:lineRule="auto"/>
      </w:pPr>
      <w:bookmarkStart w:id="0" w:name="_GoBack"/>
      <w:bookmarkEnd w:id="0"/>
    </w:p>
    <w:p w:rsidR="00530BE6" w:rsidRPr="00B54C69" w:rsidRDefault="00530BE6" w:rsidP="00CA07DF">
      <w:pPr>
        <w:spacing w:line="240" w:lineRule="auto"/>
        <w:rPr>
          <w:sz w:val="32"/>
          <w:szCs w:val="32"/>
        </w:rPr>
      </w:pPr>
      <w:r w:rsidRPr="00B54C69">
        <w:rPr>
          <w:sz w:val="32"/>
          <w:szCs w:val="32"/>
        </w:rPr>
        <w:t>Name of service user:</w:t>
      </w:r>
      <w:r w:rsidRPr="00B54C69">
        <w:rPr>
          <w:sz w:val="32"/>
          <w:szCs w:val="32"/>
        </w:rPr>
        <w:tab/>
      </w:r>
      <w:r w:rsidRPr="00B54C69">
        <w:rPr>
          <w:sz w:val="32"/>
          <w:szCs w:val="32"/>
        </w:rPr>
        <w:tab/>
      </w:r>
      <w:r w:rsidRPr="00B54C69">
        <w:rPr>
          <w:sz w:val="32"/>
          <w:szCs w:val="32"/>
        </w:rPr>
        <w:tab/>
      </w:r>
      <w:r w:rsidRPr="00B54C69">
        <w:rPr>
          <w:sz w:val="32"/>
          <w:szCs w:val="32"/>
        </w:rPr>
        <w:tab/>
      </w:r>
      <w:r w:rsidRPr="00B54C69">
        <w:rPr>
          <w:sz w:val="32"/>
          <w:szCs w:val="32"/>
        </w:rPr>
        <w:tab/>
      </w:r>
      <w:r w:rsidRPr="00B54C69">
        <w:rPr>
          <w:sz w:val="32"/>
          <w:szCs w:val="32"/>
        </w:rPr>
        <w:tab/>
      </w:r>
      <w:r w:rsidRPr="00B54C69">
        <w:rPr>
          <w:sz w:val="32"/>
          <w:szCs w:val="32"/>
        </w:rPr>
        <w:tab/>
      </w:r>
      <w:r w:rsidRPr="00B54C6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71C7">
        <w:rPr>
          <w:sz w:val="32"/>
          <w:szCs w:val="32"/>
        </w:rPr>
        <w:tab/>
      </w:r>
      <w:r w:rsidRPr="00B54C69">
        <w:rPr>
          <w:sz w:val="32"/>
          <w:szCs w:val="32"/>
        </w:rPr>
        <w:t xml:space="preserve">Date: </w:t>
      </w:r>
    </w:p>
    <w:p w:rsidR="00530BE6" w:rsidRDefault="00530BE6" w:rsidP="00CA07DF">
      <w:pPr>
        <w:spacing w:line="240" w:lineRule="auto"/>
        <w:ind w:left="20"/>
        <w:rPr>
          <w:b/>
          <w:spacing w:val="-1"/>
          <w:sz w:val="28"/>
        </w:rPr>
      </w:pPr>
      <w:r w:rsidRPr="00A2583B">
        <w:rPr>
          <w:noProof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22E29F62" wp14:editId="6B092FBE">
            <wp:simplePos x="0" y="0"/>
            <wp:positionH relativeFrom="column">
              <wp:posOffset>8073390</wp:posOffset>
            </wp:positionH>
            <wp:positionV relativeFrom="paragraph">
              <wp:posOffset>46990</wp:posOffset>
            </wp:positionV>
            <wp:extent cx="1718945" cy="1206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C6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5A796E41" wp14:editId="7F87928B">
            <wp:simplePos x="0" y="0"/>
            <wp:positionH relativeFrom="column">
              <wp:posOffset>2190750</wp:posOffset>
            </wp:positionH>
            <wp:positionV relativeFrom="paragraph">
              <wp:posOffset>16510</wp:posOffset>
            </wp:positionV>
            <wp:extent cx="5035550" cy="2413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BE6" w:rsidRPr="00941C55" w:rsidRDefault="00530BE6" w:rsidP="00CA07DF">
      <w:pPr>
        <w:spacing w:line="240" w:lineRule="auto"/>
        <w:ind w:left="20"/>
        <w:rPr>
          <w:b/>
          <w:sz w:val="28"/>
        </w:rPr>
      </w:pPr>
      <w:r>
        <w:rPr>
          <w:b/>
          <w:spacing w:val="-1"/>
          <w:sz w:val="28"/>
        </w:rPr>
        <w:t>Outcome:</w:t>
      </w:r>
      <w:r>
        <w:rPr>
          <w:b/>
          <w:sz w:val="28"/>
        </w:rPr>
        <w:t xml:space="preserve"> </w:t>
      </w:r>
      <w:r w:rsidR="008D7633">
        <w:rPr>
          <w:b/>
          <w:sz w:val="28"/>
        </w:rPr>
        <w:t>Fill in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127"/>
        <w:gridCol w:w="2268"/>
        <w:gridCol w:w="2300"/>
      </w:tblGrid>
      <w:tr w:rsidR="00530BE6" w:rsidTr="00475F8B">
        <w:tc>
          <w:tcPr>
            <w:tcW w:w="5353" w:type="dxa"/>
            <w:vAlign w:val="center"/>
          </w:tcPr>
          <w:p w:rsidR="00530BE6" w:rsidRPr="00A2583B" w:rsidRDefault="00530BE6" w:rsidP="00CA07DF">
            <w:pPr>
              <w:jc w:val="center"/>
              <w:rPr>
                <w:b/>
                <w:i/>
                <w:sz w:val="32"/>
                <w:szCs w:val="32"/>
              </w:rPr>
            </w:pPr>
            <w:r w:rsidRPr="00A2583B">
              <w:rPr>
                <w:b/>
                <w:i/>
                <w:sz w:val="32"/>
                <w:szCs w:val="32"/>
              </w:rPr>
              <w:t>Indicators</w:t>
            </w:r>
          </w:p>
        </w:tc>
        <w:tc>
          <w:tcPr>
            <w:tcW w:w="8821" w:type="dxa"/>
            <w:gridSpan w:val="4"/>
            <w:vAlign w:val="center"/>
          </w:tcPr>
          <w:p w:rsidR="00530BE6" w:rsidRPr="00A2583B" w:rsidRDefault="00530BE6" w:rsidP="008D7633">
            <w:pPr>
              <w:jc w:val="center"/>
              <w:rPr>
                <w:b/>
                <w:i/>
                <w:sz w:val="32"/>
                <w:szCs w:val="32"/>
              </w:rPr>
            </w:pPr>
            <w:r w:rsidRPr="00A2583B">
              <w:rPr>
                <w:b/>
                <w:i/>
                <w:sz w:val="32"/>
                <w:szCs w:val="32"/>
              </w:rPr>
              <w:t xml:space="preserve">Level </w:t>
            </w:r>
            <w:proofErr w:type="gramStart"/>
            <w:r w:rsidRPr="00A2583B">
              <w:rPr>
                <w:b/>
                <w:i/>
                <w:sz w:val="32"/>
                <w:szCs w:val="32"/>
              </w:rPr>
              <w:t xml:space="preserve">of </w:t>
            </w:r>
            <w:r w:rsidR="008D7633">
              <w:rPr>
                <w:b/>
                <w:i/>
                <w:sz w:val="32"/>
                <w:szCs w:val="32"/>
              </w:rPr>
              <w:t>???</w:t>
            </w:r>
            <w:proofErr w:type="gramEnd"/>
          </w:p>
        </w:tc>
      </w:tr>
      <w:tr w:rsidR="00530BE6" w:rsidTr="00475F8B">
        <w:tc>
          <w:tcPr>
            <w:tcW w:w="5353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30BE6" w:rsidRPr="00A2583B" w:rsidRDefault="00530BE6" w:rsidP="00CA07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much</w:t>
            </w:r>
          </w:p>
        </w:tc>
        <w:tc>
          <w:tcPr>
            <w:tcW w:w="2127" w:type="dxa"/>
            <w:vAlign w:val="center"/>
          </w:tcPr>
          <w:p w:rsidR="00530BE6" w:rsidRPr="00A2583B" w:rsidRDefault="00530BE6" w:rsidP="00CA07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</w:t>
            </w:r>
          </w:p>
        </w:tc>
        <w:tc>
          <w:tcPr>
            <w:tcW w:w="2268" w:type="dxa"/>
            <w:vAlign w:val="center"/>
          </w:tcPr>
          <w:p w:rsidR="00530BE6" w:rsidRPr="00A2583B" w:rsidRDefault="00530BE6" w:rsidP="00CA07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 amount</w:t>
            </w:r>
          </w:p>
        </w:tc>
        <w:tc>
          <w:tcPr>
            <w:tcW w:w="2300" w:type="dxa"/>
            <w:vAlign w:val="center"/>
          </w:tcPr>
          <w:p w:rsidR="00530BE6" w:rsidRPr="00A2583B" w:rsidRDefault="00530BE6" w:rsidP="00CA07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much</w:t>
            </w:r>
          </w:p>
        </w:tc>
      </w:tr>
      <w:tr w:rsidR="00530BE6" w:rsidTr="00475F8B">
        <w:tc>
          <w:tcPr>
            <w:tcW w:w="5353" w:type="dxa"/>
          </w:tcPr>
          <w:p w:rsidR="00530BE6" w:rsidRPr="00A2583B" w:rsidRDefault="008D7633" w:rsidP="00CA07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</w:t>
            </w:r>
          </w:p>
        </w:tc>
        <w:tc>
          <w:tcPr>
            <w:tcW w:w="2126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300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</w:tr>
      <w:tr w:rsidR="00530BE6" w:rsidTr="00475F8B">
        <w:tc>
          <w:tcPr>
            <w:tcW w:w="5353" w:type="dxa"/>
          </w:tcPr>
          <w:p w:rsidR="00530BE6" w:rsidRPr="00A2583B" w:rsidRDefault="008D7633" w:rsidP="00CA07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</w:t>
            </w:r>
          </w:p>
        </w:tc>
        <w:tc>
          <w:tcPr>
            <w:tcW w:w="2126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300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</w:tr>
      <w:tr w:rsidR="00530BE6" w:rsidTr="00475F8B">
        <w:tc>
          <w:tcPr>
            <w:tcW w:w="5353" w:type="dxa"/>
          </w:tcPr>
          <w:p w:rsidR="00530BE6" w:rsidRPr="00A2583B" w:rsidRDefault="008D7633" w:rsidP="00CA07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</w:t>
            </w:r>
          </w:p>
        </w:tc>
        <w:tc>
          <w:tcPr>
            <w:tcW w:w="2126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300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</w:tr>
      <w:tr w:rsidR="00530BE6" w:rsidTr="00475F8B">
        <w:tc>
          <w:tcPr>
            <w:tcW w:w="5353" w:type="dxa"/>
          </w:tcPr>
          <w:p w:rsidR="00530BE6" w:rsidRPr="00A2583B" w:rsidRDefault="008D7633" w:rsidP="00CA07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</w:t>
            </w:r>
          </w:p>
        </w:tc>
        <w:tc>
          <w:tcPr>
            <w:tcW w:w="2126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300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</w:tr>
      <w:tr w:rsidR="00530BE6" w:rsidTr="00475F8B">
        <w:tc>
          <w:tcPr>
            <w:tcW w:w="5353" w:type="dxa"/>
          </w:tcPr>
          <w:p w:rsidR="00530BE6" w:rsidRPr="00A2583B" w:rsidRDefault="008D7633" w:rsidP="00CA07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Indicator</w:t>
            </w:r>
          </w:p>
        </w:tc>
        <w:tc>
          <w:tcPr>
            <w:tcW w:w="2126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  <w:tc>
          <w:tcPr>
            <w:tcW w:w="2300" w:type="dxa"/>
          </w:tcPr>
          <w:p w:rsidR="00530BE6" w:rsidRPr="00A2583B" w:rsidRDefault="00530BE6" w:rsidP="00CA07DF">
            <w:pPr>
              <w:rPr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90"/>
        <w:tblW w:w="0" w:type="auto"/>
        <w:tblLook w:val="04A0" w:firstRow="1" w:lastRow="0" w:firstColumn="1" w:lastColumn="0" w:noHBand="0" w:noVBand="1"/>
      </w:tblPr>
      <w:tblGrid>
        <w:gridCol w:w="9743"/>
      </w:tblGrid>
      <w:tr w:rsidR="00530BE6" w:rsidTr="00475F8B">
        <w:trPr>
          <w:trHeight w:val="387"/>
        </w:trPr>
        <w:tc>
          <w:tcPr>
            <w:tcW w:w="9743" w:type="dxa"/>
          </w:tcPr>
          <w:p w:rsidR="00530BE6" w:rsidRDefault="00530BE6" w:rsidP="00CA07DF">
            <w:r>
              <w:t>Any other comments:</w:t>
            </w:r>
          </w:p>
        </w:tc>
      </w:tr>
      <w:tr w:rsidR="00530BE6" w:rsidTr="00475F8B">
        <w:trPr>
          <w:trHeight w:val="1537"/>
        </w:trPr>
        <w:tc>
          <w:tcPr>
            <w:tcW w:w="9743" w:type="dxa"/>
          </w:tcPr>
          <w:p w:rsidR="00530BE6" w:rsidRDefault="00530BE6" w:rsidP="00CA07DF"/>
        </w:tc>
      </w:tr>
    </w:tbl>
    <w:p w:rsidR="00530BE6" w:rsidRDefault="00530BE6" w:rsidP="00CA07DF">
      <w:pPr>
        <w:spacing w:line="240" w:lineRule="auto"/>
      </w:pPr>
    </w:p>
    <w:p w:rsidR="00530BE6" w:rsidRDefault="00530BE6" w:rsidP="00CA07DF">
      <w:pPr>
        <w:spacing w:line="240" w:lineRule="auto"/>
        <w:ind w:left="20"/>
        <w:rPr>
          <w:sz w:val="20"/>
        </w:rPr>
      </w:pPr>
    </w:p>
    <w:p w:rsidR="00530BE6" w:rsidRPr="008D7633" w:rsidRDefault="00530BE6" w:rsidP="00CA07DF">
      <w:pPr>
        <w:spacing w:line="240" w:lineRule="auto"/>
        <w:rPr>
          <w:i/>
        </w:rPr>
      </w:pPr>
      <w:r w:rsidRPr="008D7633">
        <w:rPr>
          <w:i/>
        </w:rPr>
        <w:t>Guidance: Complete the table (above) with crosses in the heading that seems to apply to each indicator. Make any other notes about the interaction in the comments section (left).</w:t>
      </w:r>
    </w:p>
    <w:p w:rsidR="00883CAB" w:rsidRPr="00883CAB" w:rsidRDefault="00883CAB" w:rsidP="00CA07DF">
      <w:pPr>
        <w:spacing w:after="0" w:line="240" w:lineRule="auto"/>
        <w:rPr>
          <w:sz w:val="22"/>
        </w:rPr>
      </w:pPr>
    </w:p>
    <w:sectPr w:rsidR="00883CAB" w:rsidRPr="00883CAB" w:rsidSect="00530BE6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E6" w:rsidRDefault="00A966E6" w:rsidP="00286D2F">
      <w:pPr>
        <w:spacing w:after="0" w:line="240" w:lineRule="auto"/>
      </w:pPr>
      <w:r>
        <w:separator/>
      </w:r>
    </w:p>
  </w:endnote>
  <w:endnote w:type="continuationSeparator" w:id="0">
    <w:p w:rsidR="00A966E6" w:rsidRDefault="00A966E6" w:rsidP="0028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33" w:rsidRPr="00BD5F3F" w:rsidRDefault="008D7633" w:rsidP="008D7633">
    <w:pPr>
      <w:pStyle w:val="Footer"/>
      <w:rPr>
        <w:sz w:val="20"/>
        <w:szCs w:val="20"/>
      </w:rPr>
    </w:pPr>
    <w:r>
      <w:rPr>
        <w:rFonts w:eastAsia="Calibri" w:cs="Times New Roman"/>
        <w:color w:val="002060"/>
        <w:sz w:val="20"/>
        <w:szCs w:val="20"/>
      </w:rPr>
      <w:t xml:space="preserve">                                                                                                            </w:t>
    </w:r>
    <w:hyperlink r:id="rId1" w:tgtFrame="_blank" w:history="1">
      <w:r w:rsidRPr="00BD5F3F">
        <w:rPr>
          <w:rStyle w:val="Hyperlink"/>
          <w:rFonts w:eastAsia="Calibri" w:cs="Times New Roman"/>
          <w:color w:val="002060"/>
          <w:sz w:val="20"/>
          <w:szCs w:val="20"/>
          <w:shd w:val="clear" w:color="auto" w:fill="FFFFFF"/>
        </w:rPr>
        <w:t>www.evaluationsupportscotland.org.uk</w:t>
      </w:r>
    </w:hyperlink>
    <w:r>
      <w:rPr>
        <w:rFonts w:ascii="Calibri" w:eastAsia="Calibri" w:hAnsi="Calibri" w:cs="Times New Roman"/>
        <w:sz w:val="20"/>
        <w:szCs w:val="20"/>
      </w:rPr>
      <w:t xml:space="preserve">  </w:t>
    </w:r>
    <w:r w:rsidRPr="00BD5F3F">
      <w:rPr>
        <w:rFonts w:eastAsia="Calibri" w:cs="Times New Roman"/>
        <w:color w:val="002060"/>
        <w:sz w:val="20"/>
        <w:szCs w:val="20"/>
        <w:shd w:val="clear" w:color="auto" w:fill="FFFFFF"/>
      </w:rPr>
      <w:t>Charity No. SC036529</w:t>
    </w:r>
  </w:p>
  <w:p w:rsidR="00530BE6" w:rsidRPr="008D7633" w:rsidRDefault="008D7633" w:rsidP="008D7633">
    <w:pPr>
      <w:pStyle w:val="Footer"/>
    </w:pPr>
    <w:r>
      <w:t xml:space="preserve">                                        </w:t>
    </w:r>
    <w:r>
      <w:rPr>
        <w:noProof/>
        <w:lang w:eastAsia="en-GB"/>
      </w:rPr>
      <w:drawing>
        <wp:inline distT="0" distB="0" distL="0" distR="0" wp14:anchorId="6D9195F2" wp14:editId="053254F0">
          <wp:extent cx="762000" cy="142875"/>
          <wp:effectExtent l="0" t="0" r="0" b="9525"/>
          <wp:docPr id="4" name="Picture 4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CF458E">
      <w:rPr>
        <w:rFonts w:cs="Arial"/>
        <w:color w:val="464646"/>
        <w:sz w:val="18"/>
        <w:szCs w:val="18"/>
        <w:shd w:val="clear" w:color="auto" w:fill="FFFFFF"/>
      </w:rPr>
      <w:t>This work is licensed under a </w:t>
    </w:r>
    <w:hyperlink r:id="rId3" w:history="1">
      <w:r w:rsidRPr="00CF458E">
        <w:rPr>
          <w:rFonts w:cs="Arial"/>
          <w:color w:val="464646"/>
          <w:sz w:val="18"/>
          <w:szCs w:val="18"/>
          <w:shd w:val="clear" w:color="auto" w:fill="FFFFFF"/>
        </w:rPr>
        <w:t>Creative Commons Attribution-</w:t>
      </w:r>
      <w:proofErr w:type="spellStart"/>
      <w:r w:rsidRPr="00CF458E">
        <w:rPr>
          <w:rFonts w:cs="Arial"/>
          <w:color w:val="464646"/>
          <w:sz w:val="18"/>
          <w:szCs w:val="18"/>
          <w:shd w:val="clear" w:color="auto" w:fill="FFFFFF"/>
        </w:rPr>
        <w:t>NonCommercial</w:t>
      </w:r>
      <w:proofErr w:type="spellEnd"/>
      <w:r w:rsidRPr="00CF458E">
        <w:rPr>
          <w:rFonts w:cs="Arial"/>
          <w:color w:val="464646"/>
          <w:sz w:val="18"/>
          <w:szCs w:val="18"/>
          <w:shd w:val="clear" w:color="auto" w:fill="FFFFFF"/>
        </w:rPr>
        <w:t xml:space="preserve"> 4.0 International License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633" w:rsidRPr="00BD5F3F" w:rsidRDefault="008D7633" w:rsidP="008D7633">
    <w:pPr>
      <w:pStyle w:val="Footer"/>
      <w:rPr>
        <w:sz w:val="20"/>
        <w:szCs w:val="20"/>
      </w:rPr>
    </w:pPr>
    <w:r>
      <w:rPr>
        <w:rFonts w:eastAsia="Calibri" w:cs="Times New Roman"/>
        <w:color w:val="002060"/>
        <w:sz w:val="20"/>
        <w:szCs w:val="20"/>
      </w:rPr>
      <w:t xml:space="preserve">                                                                                                            </w:t>
    </w:r>
    <w:hyperlink r:id="rId1" w:tgtFrame="_blank" w:history="1">
      <w:r w:rsidRPr="00BD5F3F">
        <w:rPr>
          <w:rStyle w:val="Hyperlink"/>
          <w:rFonts w:eastAsia="Calibri" w:cs="Times New Roman"/>
          <w:color w:val="002060"/>
          <w:sz w:val="20"/>
          <w:szCs w:val="20"/>
          <w:shd w:val="clear" w:color="auto" w:fill="FFFFFF"/>
        </w:rPr>
        <w:t>www.evaluationsupportscotland.org.uk</w:t>
      </w:r>
    </w:hyperlink>
    <w:r>
      <w:rPr>
        <w:rFonts w:ascii="Calibri" w:eastAsia="Calibri" w:hAnsi="Calibri" w:cs="Times New Roman"/>
        <w:sz w:val="20"/>
        <w:szCs w:val="20"/>
      </w:rPr>
      <w:t xml:space="preserve">  </w:t>
    </w:r>
    <w:r w:rsidRPr="00BD5F3F">
      <w:rPr>
        <w:rFonts w:eastAsia="Calibri" w:cs="Times New Roman"/>
        <w:color w:val="002060"/>
        <w:sz w:val="20"/>
        <w:szCs w:val="20"/>
        <w:shd w:val="clear" w:color="auto" w:fill="FFFFFF"/>
      </w:rPr>
      <w:t>Charity No. SC036529</w:t>
    </w:r>
  </w:p>
  <w:p w:rsidR="008D7633" w:rsidRPr="00CF458E" w:rsidRDefault="008D7633" w:rsidP="008D7633">
    <w:pPr>
      <w:pStyle w:val="Footer"/>
      <w:rPr>
        <w:sz w:val="18"/>
        <w:szCs w:val="18"/>
      </w:rPr>
    </w:pPr>
    <w:r>
      <w:t xml:space="preserve">                                        </w:t>
    </w:r>
    <w:r>
      <w:rPr>
        <w:noProof/>
        <w:lang w:eastAsia="en-GB"/>
      </w:rPr>
      <w:drawing>
        <wp:inline distT="0" distB="0" distL="0" distR="0" wp14:anchorId="423D3AC4" wp14:editId="4204499E">
          <wp:extent cx="762000" cy="142875"/>
          <wp:effectExtent l="0" t="0" r="0" b="9525"/>
          <wp:docPr id="6" name="Picture 6" descr="Creative Commons Lic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Commons Lic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CF458E">
      <w:rPr>
        <w:rFonts w:cs="Arial"/>
        <w:color w:val="464646"/>
        <w:sz w:val="18"/>
        <w:szCs w:val="18"/>
        <w:shd w:val="clear" w:color="auto" w:fill="FFFFFF"/>
      </w:rPr>
      <w:t>This work is licensed under a </w:t>
    </w:r>
    <w:hyperlink r:id="rId3" w:history="1">
      <w:r w:rsidRPr="00CF458E">
        <w:rPr>
          <w:rFonts w:cs="Arial"/>
          <w:color w:val="464646"/>
          <w:sz w:val="18"/>
          <w:szCs w:val="18"/>
          <w:shd w:val="clear" w:color="auto" w:fill="FFFFFF"/>
        </w:rPr>
        <w:t>Creative Commons Attribution-</w:t>
      </w:r>
      <w:proofErr w:type="spellStart"/>
      <w:r w:rsidRPr="00CF458E">
        <w:rPr>
          <w:rFonts w:cs="Arial"/>
          <w:color w:val="464646"/>
          <w:sz w:val="18"/>
          <w:szCs w:val="18"/>
          <w:shd w:val="clear" w:color="auto" w:fill="FFFFFF"/>
        </w:rPr>
        <w:t>NonCommercial</w:t>
      </w:r>
      <w:proofErr w:type="spellEnd"/>
      <w:r w:rsidRPr="00CF458E">
        <w:rPr>
          <w:rFonts w:cs="Arial"/>
          <w:color w:val="464646"/>
          <w:sz w:val="18"/>
          <w:szCs w:val="18"/>
          <w:shd w:val="clear" w:color="auto" w:fill="FFFFFF"/>
        </w:rPr>
        <w:t xml:space="preserve"> 4.0 International License</w:t>
      </w:r>
    </w:hyperlink>
  </w:p>
  <w:p w:rsidR="00286D2F" w:rsidRPr="008D7633" w:rsidRDefault="00286D2F" w:rsidP="008D7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E6" w:rsidRDefault="00A966E6" w:rsidP="00286D2F">
      <w:pPr>
        <w:spacing w:after="0" w:line="240" w:lineRule="auto"/>
      </w:pPr>
      <w:r>
        <w:separator/>
      </w:r>
    </w:p>
  </w:footnote>
  <w:footnote w:type="continuationSeparator" w:id="0">
    <w:p w:rsidR="00A966E6" w:rsidRDefault="00A966E6" w:rsidP="0028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E6" w:rsidRDefault="00530BE6" w:rsidP="008D7633">
    <w:pPr>
      <w:pStyle w:val="Header"/>
      <w:ind w:left="-993"/>
    </w:pPr>
    <w:r>
      <w:rPr>
        <w:noProof/>
        <w:color w:val="3366CC"/>
        <w:sz w:val="26"/>
        <w:szCs w:val="26"/>
        <w:lang w:eastAsia="en-GB"/>
      </w:rPr>
      <w:drawing>
        <wp:anchor distT="0" distB="0" distL="114300" distR="114300" simplePos="0" relativeHeight="251661312" behindDoc="0" locked="0" layoutInCell="1" allowOverlap="1" wp14:anchorId="1E762FD6" wp14:editId="3715E482">
          <wp:simplePos x="0" y="0"/>
          <wp:positionH relativeFrom="column">
            <wp:posOffset>7734300</wp:posOffset>
          </wp:positionH>
          <wp:positionV relativeFrom="paragraph">
            <wp:posOffset>-287655</wp:posOffset>
          </wp:positionV>
          <wp:extent cx="1876425" cy="644525"/>
          <wp:effectExtent l="0" t="0" r="9525" b="317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633">
      <w:rPr>
        <w:noProof/>
        <w:lang w:eastAsia="en-GB"/>
      </w:rPr>
      <w:t xml:space="preserve">Organisational logo           </w:t>
    </w:r>
    <w:r w:rsidRPr="00B54C69">
      <w:rPr>
        <w:sz w:val="56"/>
        <w:szCs w:val="56"/>
      </w:rPr>
      <w:t xml:space="preserve">Observation Sheet </w:t>
    </w:r>
    <w:proofErr w:type="gramStart"/>
    <w:r w:rsidRPr="00B54C69">
      <w:rPr>
        <w:sz w:val="56"/>
        <w:szCs w:val="56"/>
      </w:rPr>
      <w:t xml:space="preserve">for </w:t>
    </w:r>
    <w:r w:rsidR="008D7633">
      <w:rPr>
        <w:sz w:val="56"/>
        <w:szCs w:val="56"/>
      </w:rPr>
      <w:t>???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2F" w:rsidRPr="008D7633" w:rsidRDefault="00286D2F">
    <w:pPr>
      <w:pStyle w:val="Header"/>
      <w:rPr>
        <w:sz w:val="52"/>
        <w:szCs w:val="52"/>
      </w:rPr>
    </w:pPr>
    <w:r>
      <w:rPr>
        <w:noProof/>
        <w:color w:val="3366CC"/>
        <w:sz w:val="26"/>
        <w:szCs w:val="26"/>
        <w:lang w:eastAsia="en-GB"/>
      </w:rPr>
      <w:drawing>
        <wp:anchor distT="0" distB="0" distL="114300" distR="114300" simplePos="0" relativeHeight="251659264" behindDoc="0" locked="0" layoutInCell="1" allowOverlap="1" wp14:anchorId="4269254E" wp14:editId="56C8F09C">
          <wp:simplePos x="0" y="0"/>
          <wp:positionH relativeFrom="column">
            <wp:posOffset>7639050</wp:posOffset>
          </wp:positionH>
          <wp:positionV relativeFrom="paragraph">
            <wp:posOffset>-284480</wp:posOffset>
          </wp:positionV>
          <wp:extent cx="1876425" cy="644525"/>
          <wp:effectExtent l="0" t="0" r="9525" b="317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44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633">
      <w:t xml:space="preserve">Org. logo here           </w:t>
    </w:r>
    <w:r w:rsidR="008D7633" w:rsidRPr="008D7633">
      <w:rPr>
        <w:sz w:val="52"/>
        <w:szCs w:val="52"/>
      </w:rPr>
      <w:t>Observation Sheet for</w:t>
    </w:r>
    <w:r w:rsidR="008D7633">
      <w:rPr>
        <w:sz w:val="52"/>
        <w:szCs w:val="52"/>
      </w:rPr>
      <w:t xml:space="preserve"> …….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278"/>
    <w:multiLevelType w:val="hybridMultilevel"/>
    <w:tmpl w:val="A464403C"/>
    <w:lvl w:ilvl="0" w:tplc="5126A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205B33"/>
    <w:multiLevelType w:val="hybridMultilevel"/>
    <w:tmpl w:val="FD4841C6"/>
    <w:lvl w:ilvl="0" w:tplc="5126A5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74"/>
    <w:rsid w:val="00153A78"/>
    <w:rsid w:val="00286D2F"/>
    <w:rsid w:val="00297774"/>
    <w:rsid w:val="00530BE6"/>
    <w:rsid w:val="005571C7"/>
    <w:rsid w:val="005753D3"/>
    <w:rsid w:val="00835134"/>
    <w:rsid w:val="00856F5A"/>
    <w:rsid w:val="00883CAB"/>
    <w:rsid w:val="008D7633"/>
    <w:rsid w:val="00A966E6"/>
    <w:rsid w:val="00AA7C2A"/>
    <w:rsid w:val="00B16DD9"/>
    <w:rsid w:val="00CA07DF"/>
    <w:rsid w:val="00CE653F"/>
    <w:rsid w:val="00E9731A"/>
    <w:rsid w:val="00E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7DF"/>
    <w:pPr>
      <w:keepNext/>
      <w:spacing w:before="200" w:after="120" w:line="240" w:lineRule="auto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2F"/>
  </w:style>
  <w:style w:type="paragraph" w:styleId="Footer">
    <w:name w:val="footer"/>
    <w:basedOn w:val="Normal"/>
    <w:link w:val="FooterChar"/>
    <w:uiPriority w:val="99"/>
    <w:unhideWhenUsed/>
    <w:rsid w:val="0028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2F"/>
  </w:style>
  <w:style w:type="table" w:styleId="TableGrid">
    <w:name w:val="Table Grid"/>
    <w:basedOn w:val="TableNormal"/>
    <w:uiPriority w:val="59"/>
    <w:rsid w:val="0053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A07DF"/>
    <w:pPr>
      <w:spacing w:line="240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07D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07DF"/>
    <w:rPr>
      <w:b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A07DF"/>
    <w:pPr>
      <w:spacing w:after="360" w:line="240" w:lineRule="auto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A07DF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D76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7DF"/>
    <w:pPr>
      <w:keepNext/>
      <w:spacing w:before="200" w:after="120" w:line="240" w:lineRule="auto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2F"/>
  </w:style>
  <w:style w:type="paragraph" w:styleId="Footer">
    <w:name w:val="footer"/>
    <w:basedOn w:val="Normal"/>
    <w:link w:val="FooterChar"/>
    <w:uiPriority w:val="99"/>
    <w:unhideWhenUsed/>
    <w:rsid w:val="0028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2F"/>
  </w:style>
  <w:style w:type="table" w:styleId="TableGrid">
    <w:name w:val="Table Grid"/>
    <w:basedOn w:val="TableNormal"/>
    <w:uiPriority w:val="59"/>
    <w:rsid w:val="0053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A07DF"/>
    <w:pPr>
      <w:spacing w:line="240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A07DF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07DF"/>
    <w:rPr>
      <w:b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A07DF"/>
    <w:pPr>
      <w:spacing w:after="360" w:line="240" w:lineRule="auto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A07DF"/>
    <w:rPr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D7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www.evaluationsupportscotland.org.uk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www.evaluationsupportscotland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2016-08-15T11:23:00Z</dcterms:created>
  <dcterms:modified xsi:type="dcterms:W3CDTF">2016-08-15T11:30:00Z</dcterms:modified>
</cp:coreProperties>
</file>