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51"/>
        <w:tblW w:w="0" w:type="auto"/>
        <w:tblLook w:val="04A0" w:firstRow="1" w:lastRow="0" w:firstColumn="1" w:lastColumn="0" w:noHBand="0" w:noVBand="1"/>
      </w:tblPr>
      <w:tblGrid>
        <w:gridCol w:w="8642"/>
        <w:gridCol w:w="5103"/>
      </w:tblGrid>
      <w:tr w:rsidR="002611FD" w:rsidRPr="002611FD" w14:paraId="4987D1B7" w14:textId="1C66D664" w:rsidTr="0049165A">
        <w:tc>
          <w:tcPr>
            <w:tcW w:w="8642" w:type="dxa"/>
          </w:tcPr>
          <w:p w14:paraId="4EFFE1D7" w14:textId="77777777" w:rsidR="002611FD" w:rsidRPr="002611FD" w:rsidRDefault="002611FD" w:rsidP="0049165A">
            <w:r w:rsidRPr="002611FD">
              <w:t>If this project is a success, then people will feel…</w:t>
            </w:r>
          </w:p>
        </w:tc>
        <w:tc>
          <w:tcPr>
            <w:tcW w:w="5103" w:type="dxa"/>
          </w:tcPr>
          <w:p w14:paraId="303B881B" w14:textId="49E105D7" w:rsidR="002611FD" w:rsidRPr="00E85E0C" w:rsidRDefault="002611FD" w:rsidP="0049165A">
            <w:pPr>
              <w:rPr>
                <w:i/>
                <w:iCs/>
              </w:rPr>
            </w:pPr>
            <w:r w:rsidRPr="00E85E0C">
              <w:rPr>
                <w:i/>
                <w:iCs/>
              </w:rPr>
              <w:t xml:space="preserve">Confident; happy; independent; self-assured; motivated; proud; included; skilled; </w:t>
            </w:r>
            <w:r w:rsidR="00B54178" w:rsidRPr="00E85E0C">
              <w:rPr>
                <w:i/>
                <w:iCs/>
              </w:rPr>
              <w:t>more ok with who they are</w:t>
            </w:r>
          </w:p>
        </w:tc>
      </w:tr>
      <w:tr w:rsidR="002611FD" w:rsidRPr="002611FD" w14:paraId="65FA00D6" w14:textId="76E13C1D" w:rsidTr="0049165A">
        <w:tc>
          <w:tcPr>
            <w:tcW w:w="8642" w:type="dxa"/>
          </w:tcPr>
          <w:p w14:paraId="7A8546CC" w14:textId="77777777" w:rsidR="002611FD" w:rsidRPr="002611FD" w:rsidRDefault="002611FD" w:rsidP="0049165A"/>
        </w:tc>
        <w:tc>
          <w:tcPr>
            <w:tcW w:w="5103" w:type="dxa"/>
          </w:tcPr>
          <w:p w14:paraId="39CC093D" w14:textId="77777777" w:rsidR="002611FD" w:rsidRPr="00E85E0C" w:rsidRDefault="002611FD" w:rsidP="0049165A">
            <w:pPr>
              <w:rPr>
                <w:i/>
                <w:iCs/>
              </w:rPr>
            </w:pPr>
          </w:p>
        </w:tc>
      </w:tr>
      <w:tr w:rsidR="002611FD" w:rsidRPr="002611FD" w14:paraId="48FC80A9" w14:textId="638B47CB" w:rsidTr="0049165A">
        <w:tc>
          <w:tcPr>
            <w:tcW w:w="8642" w:type="dxa"/>
          </w:tcPr>
          <w:p w14:paraId="42FEEDFB" w14:textId="77777777" w:rsidR="002611FD" w:rsidRPr="002611FD" w:rsidRDefault="002611FD" w:rsidP="0049165A">
            <w:r w:rsidRPr="002611FD">
              <w:t>If we achieve our goals, then we will see…</w:t>
            </w:r>
          </w:p>
        </w:tc>
        <w:tc>
          <w:tcPr>
            <w:tcW w:w="5103" w:type="dxa"/>
          </w:tcPr>
          <w:p w14:paraId="714E2064" w14:textId="473001B6" w:rsidR="00CA6EDD" w:rsidRPr="00E85E0C" w:rsidRDefault="002611FD" w:rsidP="0049165A">
            <w:pPr>
              <w:rPr>
                <w:i/>
                <w:iCs/>
              </w:rPr>
            </w:pPr>
            <w:r w:rsidRPr="00E85E0C">
              <w:rPr>
                <w:i/>
                <w:iCs/>
              </w:rPr>
              <w:t>Change</w:t>
            </w:r>
            <w:r w:rsidR="003E436A" w:rsidRPr="00E85E0C">
              <w:rPr>
                <w:i/>
                <w:iCs/>
              </w:rPr>
              <w:t>/</w:t>
            </w:r>
            <w:r w:rsidRPr="00E85E0C">
              <w:rPr>
                <w:i/>
                <w:iCs/>
              </w:rPr>
              <w:t xml:space="preserve"> improvement</w:t>
            </w:r>
            <w:r w:rsidR="003E436A" w:rsidRPr="00E85E0C">
              <w:rPr>
                <w:i/>
                <w:iCs/>
              </w:rPr>
              <w:t>/</w:t>
            </w:r>
            <w:r w:rsidRPr="00E85E0C">
              <w:rPr>
                <w:i/>
                <w:iCs/>
              </w:rPr>
              <w:t xml:space="preserve"> reduction</w:t>
            </w:r>
            <w:r w:rsidR="003E436A" w:rsidRPr="00E85E0C">
              <w:rPr>
                <w:i/>
                <w:iCs/>
              </w:rPr>
              <w:t>/</w:t>
            </w:r>
            <w:r w:rsidRPr="00E85E0C">
              <w:rPr>
                <w:i/>
                <w:iCs/>
              </w:rPr>
              <w:t xml:space="preserve"> increase</w:t>
            </w:r>
            <w:r w:rsidR="003E436A" w:rsidRPr="00E85E0C">
              <w:rPr>
                <w:i/>
                <w:iCs/>
              </w:rPr>
              <w:t xml:space="preserve"> in…</w:t>
            </w:r>
            <w:r w:rsidR="005F519A">
              <w:rPr>
                <w:i/>
                <w:iCs/>
              </w:rPr>
              <w:t>(think about attitudes</w:t>
            </w:r>
            <w:r w:rsidR="00912B76">
              <w:rPr>
                <w:i/>
                <w:iCs/>
              </w:rPr>
              <w:t xml:space="preserve"> and</w:t>
            </w:r>
            <w:r w:rsidR="005F519A">
              <w:rPr>
                <w:i/>
                <w:iCs/>
              </w:rPr>
              <w:t xml:space="preserve"> behaviour</w:t>
            </w:r>
            <w:r w:rsidR="00912B76">
              <w:rPr>
                <w:i/>
                <w:iCs/>
              </w:rPr>
              <w:t>)</w:t>
            </w:r>
          </w:p>
        </w:tc>
      </w:tr>
      <w:tr w:rsidR="002611FD" w:rsidRPr="002611FD" w14:paraId="5E8D43FF" w14:textId="5D3DA0E0" w:rsidTr="0049165A">
        <w:tc>
          <w:tcPr>
            <w:tcW w:w="8642" w:type="dxa"/>
          </w:tcPr>
          <w:p w14:paraId="19E0C25E" w14:textId="77777777" w:rsidR="002611FD" w:rsidRPr="002611FD" w:rsidRDefault="002611FD" w:rsidP="0049165A"/>
        </w:tc>
        <w:tc>
          <w:tcPr>
            <w:tcW w:w="5103" w:type="dxa"/>
          </w:tcPr>
          <w:p w14:paraId="205197A8" w14:textId="77777777" w:rsidR="002611FD" w:rsidRPr="00E85E0C" w:rsidRDefault="002611FD" w:rsidP="0049165A">
            <w:pPr>
              <w:rPr>
                <w:i/>
                <w:iCs/>
              </w:rPr>
            </w:pPr>
          </w:p>
        </w:tc>
      </w:tr>
      <w:tr w:rsidR="00D018A3" w:rsidRPr="002611FD" w14:paraId="196BD6F4" w14:textId="7533B92E" w:rsidTr="0049165A">
        <w:tc>
          <w:tcPr>
            <w:tcW w:w="8642" w:type="dxa"/>
          </w:tcPr>
          <w:p w14:paraId="6C768226" w14:textId="36D675E9" w:rsidR="00D018A3" w:rsidRPr="002611FD" w:rsidRDefault="00D018A3" w:rsidP="0049165A">
            <w:r w:rsidRPr="002611FD">
              <w:t>We hope that [people/groups/communities] engaging with this project will be</w:t>
            </w:r>
            <w:r>
              <w:t xml:space="preserve"> able to</w:t>
            </w:r>
            <w:r w:rsidRPr="002611FD">
              <w:t>…</w:t>
            </w:r>
          </w:p>
        </w:tc>
        <w:tc>
          <w:tcPr>
            <w:tcW w:w="5103" w:type="dxa"/>
            <w:vMerge w:val="restart"/>
            <w:vAlign w:val="center"/>
          </w:tcPr>
          <w:p w14:paraId="5C541FE8" w14:textId="52CB094C" w:rsidR="00D018A3" w:rsidRPr="00E85E0C" w:rsidRDefault="00D018A3" w:rsidP="0049165A">
            <w:pPr>
              <w:rPr>
                <w:i/>
                <w:iCs/>
              </w:rPr>
            </w:pPr>
            <w:r w:rsidRPr="00E85E0C">
              <w:rPr>
                <w:i/>
                <w:iCs/>
              </w:rPr>
              <w:t xml:space="preserve">Speak out; talk more often/ more openly about mental health; challenge stigma and discrimination; seek help when neeed; be more inclusive; be motivated to…; reach out; </w:t>
            </w:r>
          </w:p>
        </w:tc>
      </w:tr>
      <w:tr w:rsidR="00D018A3" w:rsidRPr="002611FD" w14:paraId="0D07D8EA" w14:textId="2258ED69" w:rsidTr="0049165A">
        <w:tc>
          <w:tcPr>
            <w:tcW w:w="8642" w:type="dxa"/>
          </w:tcPr>
          <w:p w14:paraId="59221EE3" w14:textId="77777777" w:rsidR="00D018A3" w:rsidRPr="002611FD" w:rsidRDefault="00D018A3" w:rsidP="0049165A"/>
        </w:tc>
        <w:tc>
          <w:tcPr>
            <w:tcW w:w="5103" w:type="dxa"/>
            <w:vMerge/>
          </w:tcPr>
          <w:p w14:paraId="48989EB9" w14:textId="36360E30" w:rsidR="00D018A3" w:rsidRPr="00E85E0C" w:rsidRDefault="00D018A3" w:rsidP="0049165A">
            <w:pPr>
              <w:rPr>
                <w:i/>
                <w:iCs/>
              </w:rPr>
            </w:pPr>
          </w:p>
        </w:tc>
      </w:tr>
      <w:tr w:rsidR="00D018A3" w:rsidRPr="002611FD" w14:paraId="3EB1040C" w14:textId="220E0749" w:rsidTr="0049165A">
        <w:tc>
          <w:tcPr>
            <w:tcW w:w="8642" w:type="dxa"/>
          </w:tcPr>
          <w:p w14:paraId="01193273" w14:textId="77777777" w:rsidR="00D018A3" w:rsidRPr="002611FD" w:rsidRDefault="00D018A3" w:rsidP="0049165A">
            <w:r w:rsidRPr="002611FD">
              <w:t>We hope that as a result of engaging with this project, [people/groups/communities] will…</w:t>
            </w:r>
          </w:p>
        </w:tc>
        <w:tc>
          <w:tcPr>
            <w:tcW w:w="5103" w:type="dxa"/>
            <w:vMerge/>
          </w:tcPr>
          <w:p w14:paraId="0F3A3A76" w14:textId="091B468F" w:rsidR="00D018A3" w:rsidRPr="00E85E0C" w:rsidRDefault="00D018A3" w:rsidP="0049165A">
            <w:pPr>
              <w:rPr>
                <w:i/>
                <w:iCs/>
              </w:rPr>
            </w:pPr>
          </w:p>
        </w:tc>
      </w:tr>
      <w:tr w:rsidR="002611FD" w:rsidRPr="002611FD" w14:paraId="032E5A52" w14:textId="47E18A86" w:rsidTr="0049165A">
        <w:tc>
          <w:tcPr>
            <w:tcW w:w="8642" w:type="dxa"/>
          </w:tcPr>
          <w:p w14:paraId="27F528E3" w14:textId="77777777" w:rsidR="002611FD" w:rsidRPr="002611FD" w:rsidRDefault="002611FD" w:rsidP="0049165A"/>
        </w:tc>
        <w:tc>
          <w:tcPr>
            <w:tcW w:w="5103" w:type="dxa"/>
          </w:tcPr>
          <w:p w14:paraId="328BFF5C" w14:textId="77777777" w:rsidR="002611FD" w:rsidRPr="00E85E0C" w:rsidRDefault="002611FD" w:rsidP="0049165A">
            <w:pPr>
              <w:rPr>
                <w:i/>
                <w:iCs/>
              </w:rPr>
            </w:pPr>
          </w:p>
        </w:tc>
      </w:tr>
      <w:tr w:rsidR="002611FD" w14:paraId="04FA479E" w14:textId="3FD04D9B" w:rsidTr="0049165A">
        <w:tc>
          <w:tcPr>
            <w:tcW w:w="8642" w:type="dxa"/>
          </w:tcPr>
          <w:p w14:paraId="244BA4B4" w14:textId="77777777" w:rsidR="002611FD" w:rsidRDefault="002611FD" w:rsidP="0049165A">
            <w:r w:rsidRPr="002611FD">
              <w:t>We hope that through this project, people will learn…</w:t>
            </w:r>
          </w:p>
        </w:tc>
        <w:tc>
          <w:tcPr>
            <w:tcW w:w="5103" w:type="dxa"/>
          </w:tcPr>
          <w:p w14:paraId="353DFD57" w14:textId="2B7E7DD3" w:rsidR="002611FD" w:rsidRPr="00E85E0C" w:rsidRDefault="002611FD" w:rsidP="0049165A">
            <w:pPr>
              <w:rPr>
                <w:i/>
                <w:iCs/>
              </w:rPr>
            </w:pPr>
            <w:r w:rsidRPr="00E85E0C">
              <w:rPr>
                <w:i/>
                <w:iCs/>
              </w:rPr>
              <w:t xml:space="preserve">How to talk about mental health; how to challenge stigma and discrimination; what mental health is; </w:t>
            </w:r>
          </w:p>
        </w:tc>
      </w:tr>
      <w:tr w:rsidR="004F520C" w14:paraId="0984B638" w14:textId="77777777" w:rsidTr="0049165A">
        <w:tc>
          <w:tcPr>
            <w:tcW w:w="8642" w:type="dxa"/>
          </w:tcPr>
          <w:p w14:paraId="605FEB53" w14:textId="77777777" w:rsidR="004F520C" w:rsidRPr="002611FD" w:rsidRDefault="004F520C" w:rsidP="0049165A"/>
        </w:tc>
        <w:tc>
          <w:tcPr>
            <w:tcW w:w="5103" w:type="dxa"/>
          </w:tcPr>
          <w:p w14:paraId="5AD3C6F6" w14:textId="77777777" w:rsidR="004F520C" w:rsidRPr="00E85E0C" w:rsidRDefault="004F520C" w:rsidP="0049165A">
            <w:pPr>
              <w:rPr>
                <w:i/>
                <w:iCs/>
              </w:rPr>
            </w:pPr>
          </w:p>
        </w:tc>
      </w:tr>
      <w:tr w:rsidR="004F520C" w14:paraId="082F26D6" w14:textId="77777777" w:rsidTr="0049165A">
        <w:tc>
          <w:tcPr>
            <w:tcW w:w="8642" w:type="dxa"/>
          </w:tcPr>
          <w:p w14:paraId="3A2FFBAA" w14:textId="0245CE83" w:rsidR="004F520C" w:rsidRPr="002611FD" w:rsidRDefault="00A72FE7" w:rsidP="0049165A">
            <w:r>
              <w:t>This project will help people to think…</w:t>
            </w:r>
          </w:p>
        </w:tc>
        <w:tc>
          <w:tcPr>
            <w:tcW w:w="5103" w:type="dxa"/>
          </w:tcPr>
          <w:p w14:paraId="5DD67ABA" w14:textId="5A44C85E" w:rsidR="004F520C" w:rsidRPr="00E85E0C" w:rsidRDefault="00A72FE7" w:rsidP="0049165A">
            <w:pPr>
              <w:rPr>
                <w:i/>
                <w:iCs/>
              </w:rPr>
            </w:pPr>
            <w:r w:rsidRPr="00E85E0C">
              <w:rPr>
                <w:i/>
                <w:iCs/>
              </w:rPr>
              <w:t>Differently; more positively ab</w:t>
            </w:r>
            <w:r w:rsidR="00B54178" w:rsidRPr="00E85E0C">
              <w:rPr>
                <w:i/>
                <w:iCs/>
              </w:rPr>
              <w:t xml:space="preserve">out…; </w:t>
            </w:r>
            <w:r w:rsidR="00912B76">
              <w:rPr>
                <w:i/>
                <w:iCs/>
              </w:rPr>
              <w:t>more/</w:t>
            </w:r>
            <w:r w:rsidR="00B54178" w:rsidRPr="00E85E0C">
              <w:rPr>
                <w:i/>
                <w:iCs/>
              </w:rPr>
              <w:t>less about…</w:t>
            </w:r>
          </w:p>
        </w:tc>
      </w:tr>
    </w:tbl>
    <w:p w14:paraId="3F8EC4F4" w14:textId="77777777" w:rsidR="0049165A" w:rsidRDefault="0049165A" w:rsidP="002611FD"/>
    <w:p w14:paraId="6C743217" w14:textId="539CC06C" w:rsidR="00345872" w:rsidRDefault="00345872" w:rsidP="002611FD">
      <w:r>
        <w:t xml:space="preserve">Identifying outcomes is an important first step in </w:t>
      </w:r>
      <w:r w:rsidR="00E172FA">
        <w:t xml:space="preserve">any evaluation process. Outcomes are </w:t>
      </w:r>
      <w:r w:rsidR="00FE43F7">
        <w:t xml:space="preserve">often </w:t>
      </w:r>
      <w:r w:rsidR="00E172FA">
        <w:t>about the changes you want your project to make</w:t>
      </w:r>
      <w:r w:rsidR="00FE43F7">
        <w:t>, and usually involve people. Think about how you want people – either individually or in groups – to feel, act, and think as a result of your project.</w:t>
      </w:r>
      <w:r w:rsidR="0049165A">
        <w:t xml:space="preserve"> Try to think about all the different people that you hope to engage with through this project, and address each in turn. </w:t>
      </w:r>
    </w:p>
    <w:p w14:paraId="7A97C665" w14:textId="73279673" w:rsidR="002611FD" w:rsidRPr="0049165A" w:rsidRDefault="00AF076C" w:rsidP="002611FD">
      <w:pPr>
        <w:rPr>
          <w:i/>
          <w:iCs/>
        </w:rPr>
      </w:pPr>
      <w:r w:rsidRPr="0049165A">
        <w:rPr>
          <w:i/>
          <w:iCs/>
        </w:rPr>
        <w:t xml:space="preserve">Complete the statements on the left using </w:t>
      </w:r>
      <w:r w:rsidR="00CA6EDD">
        <w:rPr>
          <w:i/>
          <w:iCs/>
        </w:rPr>
        <w:t xml:space="preserve">some of </w:t>
      </w:r>
      <w:r w:rsidRPr="0049165A">
        <w:rPr>
          <w:i/>
          <w:iCs/>
        </w:rPr>
        <w:t>the example</w:t>
      </w:r>
      <w:r w:rsidR="00345872" w:rsidRPr="0049165A">
        <w:rPr>
          <w:i/>
          <w:iCs/>
        </w:rPr>
        <w:t xml:space="preserve"> wording on the right, or by making up your own.</w:t>
      </w:r>
    </w:p>
    <w:sectPr w:rsidR="002611FD" w:rsidRPr="0049165A" w:rsidSect="002611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24E7" w14:textId="77777777" w:rsidR="001F5FFF" w:rsidRDefault="001F5FFF" w:rsidP="003E436A">
      <w:pPr>
        <w:spacing w:after="0" w:line="240" w:lineRule="auto"/>
      </w:pPr>
      <w:r>
        <w:separator/>
      </w:r>
    </w:p>
  </w:endnote>
  <w:endnote w:type="continuationSeparator" w:id="0">
    <w:p w14:paraId="22FCE9E0" w14:textId="77777777" w:rsidR="001F5FFF" w:rsidRDefault="001F5FFF" w:rsidP="003E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D08C" w14:textId="77777777" w:rsidR="001F5FFF" w:rsidRDefault="001F5FFF" w:rsidP="003E436A">
      <w:pPr>
        <w:spacing w:after="0" w:line="240" w:lineRule="auto"/>
      </w:pPr>
      <w:r>
        <w:separator/>
      </w:r>
    </w:p>
  </w:footnote>
  <w:footnote w:type="continuationSeparator" w:id="0">
    <w:p w14:paraId="5D5539E1" w14:textId="77777777" w:rsidR="001F5FFF" w:rsidRDefault="001F5FFF" w:rsidP="003E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0147" w14:textId="5D0E382D" w:rsidR="003E436A" w:rsidRPr="00AF076C" w:rsidRDefault="003E436A" w:rsidP="00AF076C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92A4A43" wp14:editId="2A500D94">
          <wp:extent cx="1209844" cy="79068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44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076C">
      <w:rPr>
        <w:b/>
        <w:bCs/>
        <w:sz w:val="32"/>
        <w:szCs w:val="32"/>
      </w:rPr>
      <w:tab/>
    </w:r>
    <w:r w:rsidR="00AF076C">
      <w:rPr>
        <w:b/>
        <w:bCs/>
        <w:sz w:val="32"/>
        <w:szCs w:val="32"/>
      </w:rPr>
      <w:tab/>
    </w:r>
    <w:r w:rsidRPr="00AF076C">
      <w:rPr>
        <w:b/>
        <w:bCs/>
        <w:sz w:val="32"/>
        <w:szCs w:val="32"/>
      </w:rPr>
      <w:t>Identifying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FD"/>
    <w:rsid w:val="001F5FFF"/>
    <w:rsid w:val="002611FD"/>
    <w:rsid w:val="00345872"/>
    <w:rsid w:val="003E436A"/>
    <w:rsid w:val="0049165A"/>
    <w:rsid w:val="004F520C"/>
    <w:rsid w:val="005F519A"/>
    <w:rsid w:val="00896108"/>
    <w:rsid w:val="00912B76"/>
    <w:rsid w:val="00A72FE7"/>
    <w:rsid w:val="00AF076C"/>
    <w:rsid w:val="00B54178"/>
    <w:rsid w:val="00CA6EDD"/>
    <w:rsid w:val="00D018A3"/>
    <w:rsid w:val="00E172FA"/>
    <w:rsid w:val="00E85E0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8898"/>
  <w15:chartTrackingRefBased/>
  <w15:docId w15:val="{F9E6B3FF-7EB9-4473-BA62-6EA061E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6A"/>
  </w:style>
  <w:style w:type="paragraph" w:styleId="Footer">
    <w:name w:val="footer"/>
    <w:basedOn w:val="Normal"/>
    <w:link w:val="FooterChar"/>
    <w:uiPriority w:val="99"/>
    <w:unhideWhenUsed/>
    <w:rsid w:val="003E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849AF-3E90-44D2-81B6-61E083F26C7E}"/>
</file>

<file path=customXml/itemProps2.xml><?xml version="1.0" encoding="utf-8"?>
<ds:datastoreItem xmlns:ds="http://schemas.openxmlformats.org/officeDocument/2006/customXml" ds:itemID="{F53B58C6-B0D1-47C2-9D76-33C2D1A7DD17}"/>
</file>

<file path=customXml/itemProps3.xml><?xml version="1.0" encoding="utf-8"?>
<ds:datastoreItem xmlns:ds="http://schemas.openxmlformats.org/officeDocument/2006/customXml" ds:itemID="{C03D3A21-9BF4-4B9D-B3C1-445E67CAA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14</cp:revision>
  <dcterms:created xsi:type="dcterms:W3CDTF">2022-11-02T09:55:00Z</dcterms:created>
  <dcterms:modified xsi:type="dcterms:W3CDTF">2022-11-02T10:18:00Z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